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1183F">
      <w:pPr>
        <w:spacing w:before="64" w:line="230" w:lineRule="auto"/>
        <w:ind w:left="147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  <w:bookmarkStart w:id="0" w:name="_GoBack"/>
      <w:bookmarkEnd w:id="0"/>
    </w:p>
    <w:p w14:paraId="49957721">
      <w:pPr>
        <w:spacing w:before="159" w:line="187" w:lineRule="auto"/>
        <w:jc w:val="center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9"/>
          <w:sz w:val="36"/>
          <w:szCs w:val="36"/>
        </w:rPr>
        <w:t>建设项目环境影响评价公众意见表</w:t>
      </w:r>
    </w:p>
    <w:p w14:paraId="4DF98779">
      <w:pPr>
        <w:spacing w:line="336" w:lineRule="auto"/>
        <w:rPr>
          <w:rFonts w:ascii="Arial"/>
          <w:sz w:val="21"/>
        </w:rPr>
      </w:pPr>
    </w:p>
    <w:p w14:paraId="1CE346A4">
      <w:pPr>
        <w:spacing w:before="78" w:line="222" w:lineRule="auto"/>
        <w:ind w:left="1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1"/>
          <w:sz w:val="24"/>
          <w:szCs w:val="24"/>
        </w:rPr>
        <w:t>填表日期</w:t>
      </w:r>
      <w:r>
        <w:rPr>
          <w:rFonts w:ascii="仿宋" w:hAnsi="仿宋" w:eastAsia="仿宋" w:cs="仿宋"/>
          <w:spacing w:val="-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</w:t>
      </w:r>
      <w:r>
        <w:rPr>
          <w:rFonts w:ascii="仿宋" w:hAnsi="仿宋" w:eastAsia="仿宋" w:cs="仿宋"/>
          <w:b/>
          <w:bCs/>
          <w:spacing w:val="-11"/>
          <w:sz w:val="24"/>
          <w:szCs w:val="24"/>
          <w:u w:val="single" w:color="auto"/>
        </w:rPr>
        <w:t>年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b/>
          <w:bCs/>
          <w:spacing w:val="-11"/>
          <w:sz w:val="24"/>
          <w:szCs w:val="24"/>
          <w:u w:val="single" w:color="auto"/>
        </w:rPr>
        <w:t>月</w:t>
      </w:r>
      <w:r>
        <w:rPr>
          <w:rFonts w:ascii="仿宋" w:hAnsi="仿宋" w:eastAsia="仿宋" w:cs="仿宋"/>
          <w:spacing w:val="22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b/>
          <w:bCs/>
          <w:spacing w:val="-11"/>
          <w:sz w:val="24"/>
          <w:szCs w:val="24"/>
          <w:u w:val="single" w:color="auto"/>
        </w:rPr>
        <w:t>日</w:t>
      </w:r>
    </w:p>
    <w:p w14:paraId="3120B0C5">
      <w:pPr>
        <w:spacing w:line="143" w:lineRule="exact"/>
      </w:pPr>
    </w:p>
    <w:tbl>
      <w:tblPr>
        <w:tblStyle w:val="4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7286"/>
      </w:tblGrid>
      <w:tr w14:paraId="08786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7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02D7A2DE">
            <w:pPr>
              <w:spacing w:before="23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286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2554710C">
            <w:pPr>
              <w:spacing w:before="238" w:line="228" w:lineRule="auto"/>
              <w:ind w:firstLine="864" w:firstLineChars="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生物酶法合成甜菊糖苷年产 200 吨生产线建设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</w:t>
            </w:r>
          </w:p>
        </w:tc>
      </w:tr>
      <w:tr w14:paraId="55C81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AE31B5">
            <w:pPr>
              <w:spacing w:before="236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一、本页为公众意见</w:t>
            </w:r>
          </w:p>
        </w:tc>
      </w:tr>
      <w:tr w14:paraId="1A332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</w:trPr>
        <w:tc>
          <w:tcPr>
            <w:tcW w:w="1778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2BD049F1">
            <w:pPr>
              <w:pStyle w:val="5"/>
              <w:spacing w:line="242" w:lineRule="auto"/>
              <w:rPr>
                <w:sz w:val="20"/>
                <w:szCs w:val="20"/>
              </w:rPr>
            </w:pPr>
          </w:p>
          <w:p w14:paraId="275F6A75">
            <w:pPr>
              <w:pStyle w:val="5"/>
              <w:spacing w:line="242" w:lineRule="auto"/>
              <w:rPr>
                <w:sz w:val="20"/>
                <w:szCs w:val="20"/>
              </w:rPr>
            </w:pPr>
          </w:p>
          <w:p w14:paraId="1D600FE8">
            <w:pPr>
              <w:pStyle w:val="5"/>
              <w:spacing w:line="242" w:lineRule="auto"/>
              <w:rPr>
                <w:sz w:val="20"/>
                <w:szCs w:val="20"/>
              </w:rPr>
            </w:pPr>
          </w:p>
          <w:p w14:paraId="45CECFAF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2EBF6FD1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54BFAE9D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4082C2ED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4F84FFB3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1D889B36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49DAC2D2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6AF3F5D1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00823DAA">
            <w:pPr>
              <w:pStyle w:val="5"/>
              <w:spacing w:line="243" w:lineRule="auto"/>
              <w:rPr>
                <w:sz w:val="20"/>
                <w:szCs w:val="20"/>
              </w:rPr>
            </w:pPr>
          </w:p>
          <w:p w14:paraId="34428BAD">
            <w:pPr>
              <w:spacing w:before="65" w:line="249" w:lineRule="auto"/>
              <w:ind w:left="109" w:right="11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0"/>
                <w:szCs w:val="20"/>
              </w:rPr>
              <w:t>与本项目环境影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响和环境保护措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施有关的建议和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意见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注：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根据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《环境影响评价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公众参与办法》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规定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，涉及</w:t>
            </w:r>
            <w:r>
              <w:rPr>
                <w:rFonts w:ascii="宋体" w:hAnsi="宋体" w:eastAsia="宋体" w:cs="宋体"/>
                <w:b/>
                <w:bCs/>
                <w:spacing w:val="14"/>
                <w:sz w:val="20"/>
                <w:szCs w:val="20"/>
              </w:rPr>
              <w:t>征地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拆迁、财产、就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等与项目环评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无关的意见或者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诉求不属于项目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环评公参内容）</w:t>
            </w:r>
          </w:p>
        </w:tc>
        <w:tc>
          <w:tcPr>
            <w:tcW w:w="7286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A307A20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4694B6E3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066AB6C0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5D6E8DAA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5789B95B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1AB00A8C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2182205C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0E77F260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2D40E1CC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4468543F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472D0044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7B5DC60C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04C1AFFE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0856F5AA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2E8BF9FC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023BA154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0CB99022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49C3950C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307FA1D3">
            <w:pPr>
              <w:pStyle w:val="5"/>
              <w:spacing w:line="244" w:lineRule="auto"/>
              <w:rPr>
                <w:sz w:val="20"/>
                <w:szCs w:val="20"/>
              </w:rPr>
            </w:pPr>
          </w:p>
          <w:p w14:paraId="28A76882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0C7B3B61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3BCB4F60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029ADE01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478E63F7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716E86E7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1F3B0DF8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7C036E20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2156295C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1FA95B9D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68C5645C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7C8BDFF5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3F4AA2DD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50E7956C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144A70DD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70CF0DC5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404DD4E0">
            <w:pPr>
              <w:spacing w:before="65" w:line="234" w:lineRule="auto"/>
              <w:ind w:left="108" w:right="104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（填写该项内容时请勿涉及国家秘密、商业秘密、个人隐私等内容，若本页不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够可另附页）</w:t>
            </w:r>
          </w:p>
        </w:tc>
      </w:tr>
    </w:tbl>
    <w:p w14:paraId="41C68AD3">
      <w:pPr>
        <w:rPr>
          <w:rFonts w:ascii="Arial"/>
          <w:sz w:val="20"/>
          <w:szCs w:val="20"/>
        </w:rPr>
      </w:pPr>
    </w:p>
    <w:p w14:paraId="75A946AF">
      <w:pPr>
        <w:rPr>
          <w:rFonts w:ascii="Arial" w:hAnsi="Arial" w:eastAsia="Arial" w:cs="Arial"/>
          <w:sz w:val="20"/>
          <w:szCs w:val="20"/>
        </w:rPr>
        <w:sectPr>
          <w:pgSz w:w="11906" w:h="16839"/>
          <w:pgMar w:top="1423" w:right="1144" w:bottom="0" w:left="1682" w:header="0" w:footer="0" w:gutter="0"/>
          <w:cols w:space="720" w:num="1"/>
        </w:sectPr>
      </w:pPr>
    </w:p>
    <w:p w14:paraId="445125E1">
      <w:pPr>
        <w:spacing w:line="91" w:lineRule="auto"/>
        <w:rPr>
          <w:rFonts w:ascii="Arial"/>
          <w:sz w:val="20"/>
          <w:szCs w:val="20"/>
        </w:rPr>
      </w:pPr>
    </w:p>
    <w:tbl>
      <w:tblPr>
        <w:tblStyle w:val="4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9"/>
        <w:gridCol w:w="4835"/>
      </w:tblGrid>
      <w:tr w14:paraId="1CF1A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6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3A950CA2">
            <w:pPr>
              <w:spacing w:before="238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二、本页为公众信息</w:t>
            </w:r>
          </w:p>
        </w:tc>
      </w:tr>
      <w:tr w14:paraId="42350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1867F1">
            <w:pPr>
              <w:spacing w:before="23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（一）公众为公民的请填写以下信息</w:t>
            </w:r>
          </w:p>
        </w:tc>
      </w:tr>
      <w:tr w14:paraId="08F28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11C5D5FC">
            <w:pPr>
              <w:spacing w:before="235" w:line="228" w:lineRule="auto"/>
              <w:ind w:left="1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名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15B28D02">
            <w:pPr>
              <w:pStyle w:val="5"/>
              <w:rPr>
                <w:sz w:val="20"/>
                <w:szCs w:val="20"/>
              </w:rPr>
            </w:pPr>
          </w:p>
        </w:tc>
      </w:tr>
      <w:tr w14:paraId="2E077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74A890BC">
            <w:pPr>
              <w:spacing w:before="237" w:line="228" w:lineRule="auto"/>
              <w:ind w:left="1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564AA5CC">
            <w:pPr>
              <w:pStyle w:val="5"/>
              <w:rPr>
                <w:sz w:val="20"/>
                <w:szCs w:val="20"/>
              </w:rPr>
            </w:pPr>
          </w:p>
        </w:tc>
      </w:tr>
      <w:tr w14:paraId="1900F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1CE95A1C">
            <w:pPr>
              <w:spacing w:before="247" w:line="228" w:lineRule="auto"/>
              <w:ind w:left="1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有效联系方式</w:t>
            </w:r>
          </w:p>
          <w:p w14:paraId="05E3F97C">
            <w:pPr>
              <w:spacing w:before="24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（电话号码或邮箱）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6B483B83">
            <w:pPr>
              <w:pStyle w:val="5"/>
              <w:rPr>
                <w:sz w:val="20"/>
                <w:szCs w:val="20"/>
              </w:rPr>
            </w:pPr>
          </w:p>
        </w:tc>
      </w:tr>
      <w:tr w14:paraId="0438F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2C927290">
            <w:pPr>
              <w:pStyle w:val="5"/>
              <w:spacing w:line="262" w:lineRule="auto"/>
              <w:rPr>
                <w:sz w:val="20"/>
                <w:szCs w:val="20"/>
              </w:rPr>
            </w:pPr>
          </w:p>
          <w:p w14:paraId="62AC57E4">
            <w:pPr>
              <w:spacing w:before="65" w:line="228" w:lineRule="auto"/>
              <w:ind w:left="1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经常居住地址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05944935">
            <w:pPr>
              <w:spacing w:before="191" w:line="227" w:lineRule="auto"/>
              <w:ind w:left="1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026" o:spid="_x0000_s1026" o:spt="202" type="#_x0000_t202" style="position:absolute;left:0pt;margin-left:5.15pt;margin-top:8.55pt;height:27.9pt;width:53.5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E337E5">
                        <w:pPr>
                          <w:spacing w:before="19" w:line="239" w:lineRule="auto"/>
                          <w:ind w:left="20" w:right="20" w:firstLine="41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省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（居委会）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县（区、市）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乡（镇、街道）  村</w:t>
            </w:r>
          </w:p>
          <w:p w14:paraId="25ED3615">
            <w:pPr>
              <w:spacing w:before="25" w:line="227" w:lineRule="auto"/>
              <w:ind w:left="1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村民组（小区）</w:t>
            </w:r>
          </w:p>
        </w:tc>
      </w:tr>
      <w:tr w14:paraId="612AB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45CC71CD">
            <w:pPr>
              <w:pStyle w:val="5"/>
              <w:spacing w:line="440" w:lineRule="auto"/>
              <w:rPr>
                <w:sz w:val="20"/>
                <w:szCs w:val="20"/>
              </w:rPr>
            </w:pPr>
          </w:p>
          <w:p w14:paraId="7C4A0AAB">
            <w:pPr>
              <w:spacing w:before="65" w:line="228" w:lineRule="auto"/>
              <w:ind w:left="1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是否同意公开个人信息</w:t>
            </w:r>
          </w:p>
          <w:p w14:paraId="75C5F5E2">
            <w:pPr>
              <w:spacing w:before="24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（填同意或不同意）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58CA4E5A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68617F59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77AE6D0E">
            <w:pPr>
              <w:pStyle w:val="5"/>
              <w:spacing w:line="245" w:lineRule="auto"/>
              <w:rPr>
                <w:sz w:val="20"/>
                <w:szCs w:val="20"/>
              </w:rPr>
            </w:pPr>
          </w:p>
          <w:p w14:paraId="32E55CBB">
            <w:pPr>
              <w:pStyle w:val="5"/>
              <w:spacing w:line="246" w:lineRule="auto"/>
              <w:rPr>
                <w:sz w:val="20"/>
                <w:szCs w:val="20"/>
              </w:rPr>
            </w:pPr>
          </w:p>
          <w:p w14:paraId="29C931FA">
            <w:pPr>
              <w:spacing w:before="65" w:line="22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（若不填则默认为不同意公开）</w:t>
            </w:r>
          </w:p>
        </w:tc>
      </w:tr>
      <w:tr w14:paraId="02ECB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57C105">
            <w:pPr>
              <w:spacing w:before="24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（二）公众为法人或其他组织的请填写以下信息</w:t>
            </w:r>
          </w:p>
        </w:tc>
      </w:tr>
      <w:tr w14:paraId="667F0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6DE2F1BF">
            <w:pPr>
              <w:spacing w:before="244" w:line="228" w:lineRule="auto"/>
              <w:ind w:left="1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246D1C9E">
            <w:pPr>
              <w:pStyle w:val="5"/>
              <w:rPr>
                <w:sz w:val="20"/>
                <w:szCs w:val="20"/>
              </w:rPr>
            </w:pPr>
          </w:p>
        </w:tc>
      </w:tr>
      <w:tr w14:paraId="58CD6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2D9C4699">
            <w:pPr>
              <w:spacing w:before="243" w:line="227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工商注册号或统一社会信用代码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3029C606">
            <w:pPr>
              <w:pStyle w:val="5"/>
              <w:rPr>
                <w:sz w:val="20"/>
                <w:szCs w:val="20"/>
              </w:rPr>
            </w:pPr>
          </w:p>
        </w:tc>
      </w:tr>
      <w:tr w14:paraId="1B105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0E1908A4">
            <w:pPr>
              <w:pStyle w:val="5"/>
              <w:spacing w:line="314" w:lineRule="auto"/>
              <w:rPr>
                <w:sz w:val="20"/>
                <w:szCs w:val="20"/>
              </w:rPr>
            </w:pPr>
          </w:p>
          <w:p w14:paraId="4D4C227E">
            <w:pPr>
              <w:spacing w:before="65" w:line="228" w:lineRule="auto"/>
              <w:ind w:left="1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有效联系方式</w:t>
            </w:r>
          </w:p>
          <w:p w14:paraId="0299AEDB">
            <w:pPr>
              <w:spacing w:before="24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（电话号码或邮箱）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2B9D1C54">
            <w:pPr>
              <w:pStyle w:val="5"/>
              <w:rPr>
                <w:sz w:val="20"/>
                <w:szCs w:val="20"/>
              </w:rPr>
            </w:pPr>
          </w:p>
        </w:tc>
      </w:tr>
      <w:tr w14:paraId="689BB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3F353BC3">
            <w:pPr>
              <w:pStyle w:val="5"/>
              <w:spacing w:line="338" w:lineRule="auto"/>
              <w:rPr>
                <w:sz w:val="20"/>
                <w:szCs w:val="20"/>
              </w:rPr>
            </w:pPr>
          </w:p>
          <w:p w14:paraId="564E876A">
            <w:pPr>
              <w:spacing w:before="65" w:line="237" w:lineRule="auto"/>
              <w:ind w:left="16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址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57EB4A7D">
            <w:pPr>
              <w:pStyle w:val="5"/>
              <w:spacing w:line="338" w:lineRule="auto"/>
              <w:rPr>
                <w:sz w:val="20"/>
                <w:szCs w:val="20"/>
              </w:rPr>
            </w:pPr>
          </w:p>
          <w:p w14:paraId="2F68846E">
            <w:pPr>
              <w:spacing w:before="6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  市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县（区、市）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乡（镇、街道）  路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号</w:t>
            </w:r>
          </w:p>
        </w:tc>
      </w:tr>
      <w:tr w14:paraId="262B7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906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6AB6ECA">
            <w:pPr>
              <w:pStyle w:val="5"/>
              <w:spacing w:line="271" w:lineRule="auto"/>
              <w:rPr>
                <w:sz w:val="20"/>
                <w:szCs w:val="20"/>
              </w:rPr>
            </w:pPr>
          </w:p>
          <w:p w14:paraId="7977CD33">
            <w:pPr>
              <w:pStyle w:val="5"/>
              <w:spacing w:line="271" w:lineRule="auto"/>
              <w:rPr>
                <w:sz w:val="20"/>
                <w:szCs w:val="20"/>
              </w:rPr>
            </w:pPr>
          </w:p>
          <w:p w14:paraId="594A79B0">
            <w:pPr>
              <w:pStyle w:val="5"/>
              <w:spacing w:line="272" w:lineRule="auto"/>
              <w:rPr>
                <w:sz w:val="20"/>
                <w:szCs w:val="20"/>
              </w:rPr>
            </w:pPr>
          </w:p>
          <w:p w14:paraId="6183ED96">
            <w:pPr>
              <w:pStyle w:val="5"/>
              <w:spacing w:line="272" w:lineRule="auto"/>
              <w:rPr>
                <w:sz w:val="20"/>
                <w:szCs w:val="20"/>
              </w:rPr>
            </w:pPr>
          </w:p>
          <w:p w14:paraId="45D0E2C3">
            <w:pPr>
              <w:spacing w:before="65" w:line="239" w:lineRule="auto"/>
              <w:ind w:left="118" w:right="104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注：法人或其他组织信息原则上可以公开，若涉及不能公开的信息请在此栏中注明法律依据和不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能公开的具体信息。</w:t>
            </w:r>
          </w:p>
        </w:tc>
      </w:tr>
    </w:tbl>
    <w:p w14:paraId="0DE09D64">
      <w:pPr>
        <w:rPr>
          <w:rFonts w:ascii="Arial"/>
          <w:sz w:val="21"/>
        </w:rPr>
      </w:pPr>
    </w:p>
    <w:sectPr>
      <w:pgSz w:w="11906" w:h="16839"/>
      <w:pgMar w:top="1431" w:right="1144" w:bottom="0" w:left="16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0E6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413</Words>
  <Characters>415</Characters>
  <TotalTime>4</TotalTime>
  <ScaleCrop>false</ScaleCrop>
  <LinksUpToDate>false</LinksUpToDate>
  <CharactersWithSpaces>470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2024-12-20T13:43:00Z</dcterms:created>
  <dc:creator>君榕</dc:creator>
  <cp:lastModifiedBy>快跑吧～～～</cp:lastModifiedBy>
  <dcterms:modified xsi:type="dcterms:W3CDTF">2025-05-08T03:03:54Z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2025-05-08T10:57:15Z</vt:filetime>
  </property>
  <property fmtid="{D5CDD505-2E9C-101B-9397-08002B2CF9AE}" pid="4" name="KSOTemplateDocerSaveRecord">
    <vt:lpwstr>eyJoZGlkIjoiOGFlODVjMTk1MmU3MGYxN2NhN2Y4NTllYjlkNzQzN2QiLCJ1c2VySWQiOiI0NzY2OTUzNTMifQ==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12CDF7E798DB48199A462A3B1097ABC9_12</vt:lpwstr>
  </property>
</Properties>
</file>